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How To Set Locks</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Master Lock - 4 digit Wire Bike Lock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Preset - can not change lock combo</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Combination 3235</w:t>
              <w:tab/>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Red Directional Lock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Has letter numbers, directions, card designs, Shapes and colors that can be programmed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Preset Combo down, up, up, right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Place lock in the open position</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Gray lever in the back slide up to R</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Push shackle in lock and squeeze twice to clear the lock</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Pull up shackle to unlock</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Enter new combo</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Slide gray lever on back to the down position</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Insert shackle to lock and squeeze firmly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Try new lock compo</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New combo down, down, up, left, right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Green Red Word Lock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Preset to the word “word3”</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Open lock and withdraw shackle</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Make sure the word3 code lines up with the Master Logo</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Pull spring metal loaded end cap off</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Remove all 5 combo dials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Make sure the red marks remain with the master lock logo and install desired combo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Snap metal end cap back in place</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To lock:  dial new combo, close shackle dials to lock</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New combo is USD49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Blue Spinning dial letters and numbers lock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 Precoded lock combo 3R7</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3 rotations to 3, one full rotation past R to R, turn directly to 7</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To change combo - Open Lock</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With lock facing you insert blue reset tool sideways and turn 90 degrees until Master is facing you</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To reset turn dial at least three rotations to clear lock then turn to your first number/letter 4</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Turn one full rotation past your second digit and then go to that digit 0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Turn right and stop at your third digit 9</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Take out reset tool and close lock - 409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Brinks 4 digit number lock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Preset combo 0000</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To change combo Push lever on back up and to the left</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Turn the dials to the new combo</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Return the lever to the original position</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Open with new combo 9876</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Blue word lock</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pPr>
            <w:r w:rsidDel="00000000" w:rsidR="00000000" w:rsidRPr="00000000">
              <w:rPr>
                <w:rtl w:val="0"/>
              </w:rPr>
              <w:t xml:space="preserve"> To change lock dial combo that is set</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Withdraw the shackle to open the lock</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Place a coin in the center slot on the bottom of the lock and turn the slot in the direction of the arrow so the circle at the end of the slot aligns with the circle next to the arrow</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Adjust the dials so your new combo aligns with the indicators</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Turn the slot back to the original position</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Close the shackle</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New combo is SLED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Blue combo lock numbers</w:t>
            </w:r>
          </w:p>
        </w:tc>
        <w:tc>
          <w:tcPr>
            <w:tcMar>
              <w:top w:w="100.0" w:type="dxa"/>
              <w:left w:w="100.0" w:type="dxa"/>
              <w:bottom w:w="100.0" w:type="dxa"/>
              <w:right w:w="100.0" w:type="dxa"/>
            </w:tcMar>
          </w:tcPr>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Cannot be reprogrammed</w:t>
            </w:r>
          </w:p>
          <w:p w:rsidR="00000000" w:rsidDel="00000000" w:rsidP="00000000" w:rsidRDefault="00000000" w:rsidRPr="00000000">
            <w:pPr>
              <w:widowControl w:val="0"/>
              <w:numPr>
                <w:ilvl w:val="0"/>
                <w:numId w:val="8"/>
              </w:numPr>
              <w:spacing w:line="240" w:lineRule="auto"/>
              <w:ind w:left="720" w:hanging="360"/>
              <w:contextualSpacing w:val="1"/>
              <w:rPr>
                <w:u w:val="none"/>
              </w:rPr>
            </w:pPr>
            <w:r w:rsidDel="00000000" w:rsidR="00000000" w:rsidRPr="00000000">
              <w:rPr>
                <w:rtl w:val="0"/>
              </w:rPr>
              <w:t xml:space="preserve">Code is 11-13-23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Giant Bike Lock</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New Code is POLL</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Align combo to spell POLL</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Slide and hold release and Pull large lock out of both ends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Twist blue cap 90 degrees clockwise to reset position</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Rotate letter dials to spell new word combo</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Twist blue capp back to original position</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Install shackle into lock body right side first.</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Scramble dials to lock</w:t>
              <w:tab/>
              <w:tab/>
              <w:tab/>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digit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hanging="36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